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13" w:type="dxa"/>
        <w:jc w:val="center"/>
        <w:tblInd w:w="1528" w:type="dxa"/>
        <w:tblLook w:val="04A0"/>
      </w:tblPr>
      <w:tblGrid>
        <w:gridCol w:w="776"/>
        <w:gridCol w:w="829"/>
        <w:gridCol w:w="2972"/>
        <w:gridCol w:w="3686"/>
        <w:gridCol w:w="1150"/>
      </w:tblGrid>
      <w:tr w:rsidR="00574E60" w:rsidRPr="0045265D" w:rsidTr="00550AEA">
        <w:trPr>
          <w:jc w:val="center"/>
        </w:trPr>
        <w:tc>
          <w:tcPr>
            <w:tcW w:w="7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4E60" w:rsidRPr="0045265D" w:rsidRDefault="00574E60" w:rsidP="00574E60">
            <w:pPr>
              <w:ind w:left="708" w:right="113" w:firstLine="708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Branş Adı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Alınan Derece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Basketbol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Voleybol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Hentbol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 ve  Grup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Futsal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Eskrim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Kros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Kros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Judo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Judo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Güreş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Badminton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İkinciliği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Badminton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İkinciliği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Masa Tenisi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İkinciliği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2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Halkoyunları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Kulüpler arası Katılım</w:t>
            </w:r>
          </w:p>
        </w:tc>
        <w:tc>
          <w:tcPr>
            <w:tcW w:w="115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74E60" w:rsidRPr="0045265D" w:rsidRDefault="00574E60" w:rsidP="00574E60">
      <w:pPr>
        <w:rPr>
          <w:b/>
          <w:sz w:val="20"/>
          <w:szCs w:val="20"/>
        </w:rPr>
      </w:pPr>
      <w:r w:rsidRPr="0045265D">
        <w:rPr>
          <w:b/>
          <w:sz w:val="20"/>
          <w:szCs w:val="20"/>
        </w:rPr>
        <w:tab/>
      </w:r>
    </w:p>
    <w:tbl>
      <w:tblPr>
        <w:tblStyle w:val="TabloKlavuzu"/>
        <w:tblW w:w="9445" w:type="dxa"/>
        <w:jc w:val="center"/>
        <w:tblInd w:w="1528" w:type="dxa"/>
        <w:tblLook w:val="04A0"/>
      </w:tblPr>
      <w:tblGrid>
        <w:gridCol w:w="770"/>
        <w:gridCol w:w="826"/>
        <w:gridCol w:w="2997"/>
        <w:gridCol w:w="3686"/>
        <w:gridCol w:w="1166"/>
      </w:tblGrid>
      <w:tr w:rsidR="00574E60" w:rsidRPr="0045265D" w:rsidTr="00550AEA">
        <w:trPr>
          <w:jc w:val="center"/>
        </w:trPr>
        <w:tc>
          <w:tcPr>
            <w:tcW w:w="77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4E60" w:rsidRPr="0045265D" w:rsidRDefault="00574E60" w:rsidP="00574E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Branş Adı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Alınan Derece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Voleybol Kız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Hentbol Erkek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Basketbol Erkek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ikinciciliği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Eskrim kız 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Kros Erkek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Judo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Güreş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Kort Tenisi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Yüzme Ferdi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Puanlı Atletizm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Bİrinciği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Kros Kız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İkinciliği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Judo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ikinciliği İçin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Halkoyunları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Üçüncülüğü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Futbol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Üçüncülüğü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Futsal Kız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Üçüncülüğü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Basketbol Kız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Üçüncülüğü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Badminton Kız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Üçüncülüğü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Badminton Erkek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Üçüncülüğü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Voleybol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Grup  dördüncülüğü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4E60" w:rsidRPr="0045265D" w:rsidTr="00550AEA">
        <w:trPr>
          <w:jc w:val="center"/>
        </w:trPr>
        <w:tc>
          <w:tcPr>
            <w:tcW w:w="770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97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Külüpler arası Voleybol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16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74E60" w:rsidRPr="0045265D" w:rsidRDefault="00574E60" w:rsidP="00574E60">
      <w:pPr>
        <w:ind w:left="708" w:firstLine="708"/>
        <w:rPr>
          <w:b/>
          <w:sz w:val="20"/>
          <w:szCs w:val="20"/>
        </w:rPr>
      </w:pPr>
    </w:p>
    <w:tbl>
      <w:tblPr>
        <w:tblStyle w:val="TabloKlavuzu"/>
        <w:tblW w:w="9512" w:type="dxa"/>
        <w:jc w:val="center"/>
        <w:tblInd w:w="1528" w:type="dxa"/>
        <w:tblLook w:val="04A0"/>
      </w:tblPr>
      <w:tblGrid>
        <w:gridCol w:w="776"/>
        <w:gridCol w:w="829"/>
        <w:gridCol w:w="3021"/>
        <w:gridCol w:w="3686"/>
        <w:gridCol w:w="1200"/>
      </w:tblGrid>
      <w:tr w:rsidR="00550AEA" w:rsidRPr="0045265D" w:rsidTr="00550AEA">
        <w:trPr>
          <w:jc w:val="center"/>
        </w:trPr>
        <w:tc>
          <w:tcPr>
            <w:tcW w:w="7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4E60" w:rsidRPr="0045265D" w:rsidRDefault="00574E60" w:rsidP="00574E60">
            <w:pPr>
              <w:ind w:left="708" w:right="113" w:firstLine="708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22014-2015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Branş Adı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74E60" w:rsidRPr="0045265D" w:rsidRDefault="00574E60" w:rsidP="00574E60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Alınan Derece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Voleybol Kız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Devam ediyor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Hentbol Erkek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Basketbol Erkek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Finalde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Eskrim kız 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Devam ediyor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Kros Erkek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Devam ediyor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Judo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Güreş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Kort Tenisi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Yüzme Ferdi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Devam ediyor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Puanlı Atletizm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Devam ediyor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Kros Kız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Devam ediyor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Judo Kız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 xml:space="preserve">Halkoyunları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Devam ediyor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Futbol Erkek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Finalde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Futsal Kız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Devam ediyor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Badminton Kız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Birinciliği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  <w:tr w:rsidR="00550AEA" w:rsidRPr="0045265D" w:rsidTr="00550AEA">
        <w:trPr>
          <w:jc w:val="center"/>
        </w:trPr>
        <w:tc>
          <w:tcPr>
            <w:tcW w:w="776" w:type="dxa"/>
            <w:vMerge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574E60" w:rsidRPr="0045265D" w:rsidRDefault="00574E60" w:rsidP="00161CE7">
            <w:pPr>
              <w:jc w:val="center"/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021" w:type="dxa"/>
          </w:tcPr>
          <w:p w:rsidR="00574E60" w:rsidRPr="0045265D" w:rsidRDefault="00574E60" w:rsidP="00161CE7">
            <w:pPr>
              <w:rPr>
                <w:b/>
                <w:sz w:val="20"/>
                <w:szCs w:val="20"/>
              </w:rPr>
            </w:pPr>
            <w:r w:rsidRPr="0045265D">
              <w:rPr>
                <w:b/>
                <w:sz w:val="20"/>
                <w:szCs w:val="20"/>
              </w:rPr>
              <w:t>Badminton Erkek Takımı</w:t>
            </w:r>
          </w:p>
        </w:tc>
        <w:tc>
          <w:tcPr>
            <w:tcW w:w="3686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  <w:r w:rsidRPr="0045265D">
              <w:rPr>
                <w:b/>
                <w:i/>
                <w:sz w:val="20"/>
                <w:szCs w:val="20"/>
              </w:rPr>
              <w:t>İl ikinciliği</w:t>
            </w:r>
          </w:p>
        </w:tc>
        <w:tc>
          <w:tcPr>
            <w:tcW w:w="1200" w:type="dxa"/>
          </w:tcPr>
          <w:p w:rsidR="00574E60" w:rsidRPr="0045265D" w:rsidRDefault="00574E60" w:rsidP="00161CE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BC4E0B" w:rsidRPr="0045265D" w:rsidRDefault="0045265D" w:rsidP="0045265D">
      <w:pPr>
        <w:ind w:firstLine="360"/>
        <w:jc w:val="both"/>
        <w:rPr>
          <w:b/>
        </w:rPr>
      </w:pPr>
      <w:r>
        <w:rPr>
          <w:b/>
        </w:rPr>
        <w:br/>
      </w:r>
      <w:r>
        <w:rPr>
          <w:b/>
        </w:rPr>
        <w:tab/>
      </w:r>
      <w:r w:rsidR="00550AEA" w:rsidRPr="0045265D">
        <w:rPr>
          <w:b/>
        </w:rPr>
        <w:t>Okulumuz 2014-2015 Eğitim öğretim yılında okul sporları faaliyetleri içerisinde 17 branş ve ilgili branşlarla 32 kategoride faaliyet göstermektedir.</w:t>
      </w:r>
      <w:r w:rsidRPr="0045265D">
        <w:rPr>
          <w:b/>
        </w:rPr>
        <w:t xml:space="preserve"> </w:t>
      </w:r>
      <w:r w:rsidR="00550AEA" w:rsidRPr="0045265D">
        <w:rPr>
          <w:b/>
        </w:rPr>
        <w:t>Mevcut okulun fiziksel yapısının uygun olmadığı ancak çevre okulların spor salonları sadece ders dışı egzersiz için kullanılmaktadır.</w:t>
      </w:r>
      <w:r w:rsidRPr="0045265D">
        <w:rPr>
          <w:b/>
        </w:rPr>
        <w:t xml:space="preserve"> </w:t>
      </w:r>
      <w:r w:rsidR="00550AEA" w:rsidRPr="0045265D">
        <w:rPr>
          <w:b/>
        </w:rPr>
        <w:t>Hedefimizin bölgesel başarının yanı sıra vizyonunu geliştirerek ülke sporuna katkı sağlamaktır.</w:t>
      </w:r>
      <w:r w:rsidRPr="0045265D">
        <w:rPr>
          <w:b/>
        </w:rPr>
        <w:t xml:space="preserve"> </w:t>
      </w:r>
      <w:r w:rsidR="00550AEA" w:rsidRPr="0045265D">
        <w:rPr>
          <w:b/>
        </w:rPr>
        <w:t>Okulumuz açıldığı günden itibaren ülkemize eskrim ve güreş dallarında milli takımlara sporcu göndermiştir.</w:t>
      </w:r>
    </w:p>
    <w:sectPr w:rsidR="00BC4E0B" w:rsidRPr="0045265D" w:rsidSect="00574E60">
      <w:headerReference w:type="default" r:id="rId6"/>
      <w:pgSz w:w="11906" w:h="16838"/>
      <w:pgMar w:top="709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2B" w:rsidRDefault="0063302B" w:rsidP="00574E60">
      <w:r>
        <w:separator/>
      </w:r>
    </w:p>
  </w:endnote>
  <w:endnote w:type="continuationSeparator" w:id="1">
    <w:p w:rsidR="0063302B" w:rsidRDefault="0063302B" w:rsidP="005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2B" w:rsidRDefault="0063302B" w:rsidP="00574E60">
      <w:r>
        <w:separator/>
      </w:r>
    </w:p>
  </w:footnote>
  <w:footnote w:type="continuationSeparator" w:id="1">
    <w:p w:rsidR="0063302B" w:rsidRDefault="0063302B" w:rsidP="0057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60" w:rsidRPr="00574E60" w:rsidRDefault="00574E60" w:rsidP="00574E60">
    <w:pPr>
      <w:ind w:left="360"/>
      <w:jc w:val="center"/>
      <w:rPr>
        <w:rFonts w:asciiTheme="minorHAnsi" w:hAnsiTheme="minorHAnsi" w:cstheme="minorHAnsi"/>
        <w:b/>
      </w:rPr>
    </w:pPr>
    <w:r w:rsidRPr="00E726D8">
      <w:rPr>
        <w:rFonts w:asciiTheme="minorHAnsi" w:hAnsiTheme="minorHAnsi" w:cstheme="minorHAnsi"/>
        <w:b/>
      </w:rPr>
      <w:t>OKULUMUZUN SPORTİF FAALİYETLERİ VE BAŞARILARI</w:t>
    </w:r>
    <w:r w:rsidRPr="00E726D8">
      <w:rPr>
        <w:rFonts w:asciiTheme="minorHAnsi" w:hAnsiTheme="minorHAnsi" w:cstheme="minorHAnsi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E60"/>
    <w:rsid w:val="00396374"/>
    <w:rsid w:val="0045265D"/>
    <w:rsid w:val="00550AEA"/>
    <w:rsid w:val="00574E60"/>
    <w:rsid w:val="0063302B"/>
    <w:rsid w:val="00AD4C06"/>
    <w:rsid w:val="00BC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74E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E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74E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4E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BTR</cp:lastModifiedBy>
  <cp:revision>4</cp:revision>
  <cp:lastPrinted>2015-01-07T12:13:00Z</cp:lastPrinted>
  <dcterms:created xsi:type="dcterms:W3CDTF">2015-01-07T12:02:00Z</dcterms:created>
  <dcterms:modified xsi:type="dcterms:W3CDTF">2015-01-07T12:19:00Z</dcterms:modified>
</cp:coreProperties>
</file>